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3A2D1A">
        <w:rPr>
          <w:rFonts w:ascii="Arial" w:hAnsi="Arial" w:cs="Arial"/>
          <w:lang w:eastAsia="it-IT"/>
        </w:rPr>
        <w:t>0</w:t>
      </w:r>
      <w:r w:rsidR="00A60A60">
        <w:rPr>
          <w:rFonts w:ascii="Arial" w:hAnsi="Arial" w:cs="Arial"/>
          <w:lang w:eastAsia="it-IT"/>
        </w:rPr>
        <w:t xml:space="preserve">8 </w:t>
      </w:r>
      <w:r w:rsidR="003A2D1A">
        <w:rPr>
          <w:rFonts w:ascii="Arial" w:hAnsi="Arial" w:cs="Arial"/>
          <w:lang w:eastAsia="it-IT"/>
        </w:rPr>
        <w:t xml:space="preserve">MAGGIO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CD299B" w:rsidRPr="00CD299B" w:rsidRDefault="00CD299B" w:rsidP="00CD299B">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CD299B" w:rsidRPr="00CD299B" w:rsidRDefault="00CD299B" w:rsidP="00CD299B">
      <w:pPr>
        <w:keepNext/>
        <w:spacing w:after="120" w:line="240" w:lineRule="auto"/>
        <w:jc w:val="both"/>
        <w:outlineLvl w:val="2"/>
        <w:rPr>
          <w:rFonts w:ascii="Arial" w:eastAsia="Times New Roman" w:hAnsi="Arial"/>
          <w:b/>
          <w:sz w:val="28"/>
          <w:szCs w:val="20"/>
          <w:lang w:eastAsia="it-IT"/>
        </w:rPr>
      </w:pPr>
      <w:r w:rsidRPr="00CD299B">
        <w:rPr>
          <w:rFonts w:ascii="Arial" w:eastAsia="Times New Roman" w:hAnsi="Arial"/>
          <w:b/>
          <w:sz w:val="28"/>
          <w:szCs w:val="20"/>
          <w:lang w:eastAsia="it-IT"/>
        </w:rPr>
        <w:t>LA TENTAZIONE DELL’UOMO E DELLA DONNA</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La tentazione è sempre invito ad uscire dall’ordine stabilito da Dio nello stesso atto di creazione. Uscire non dall’ordine morale, bensì dall’odine teologico o dogmatico. Ecco cosa la Divina Scrittura rivela sull’atto di creazione dell’uomo e della donna, del loro ordine teologico o dogmatico, cioè do verità immutabile nel tempo e nell’eternità, nel presente e nel futuro. L’uomo non è un frutto di una evoluzione cieca. L’uomo, che nella sua essenza più pura e più vera è maschio e femmina, è opera diretta del suo Dio, che è in eterno il suo Signore e il suo Creatore. Ecco la verità di creazione, o verità teologica, o verità dogmatica immutabile in eterno: </w:t>
      </w:r>
    </w:p>
    <w:p w:rsidR="00CD299B" w:rsidRPr="00CD299B" w:rsidRDefault="00CD299B" w:rsidP="00CD299B">
      <w:pPr>
        <w:spacing w:after="120" w:line="240" w:lineRule="auto"/>
        <w:jc w:val="both"/>
        <w:rPr>
          <w:rFonts w:ascii="Arial" w:eastAsia="Times New Roman" w:hAnsi="Arial"/>
          <w:b/>
          <w:bCs/>
          <w:i/>
          <w:sz w:val="24"/>
          <w:szCs w:val="20"/>
          <w:lang w:eastAsia="it-IT"/>
        </w:rPr>
      </w:pPr>
      <w:r w:rsidRPr="00CD299B">
        <w:rPr>
          <w:rFonts w:ascii="Arial" w:eastAsia="Times New Roman" w:hAnsi="Arial"/>
          <w:b/>
          <w:bCs/>
          <w:i/>
          <w:sz w:val="24"/>
          <w:szCs w:val="20"/>
          <w:lang w:eastAsia="it-IT"/>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p>
    <w:p w:rsidR="00CD299B" w:rsidRPr="00CD299B" w:rsidRDefault="00CD299B" w:rsidP="00CD299B">
      <w:pPr>
        <w:spacing w:after="120" w:line="240" w:lineRule="auto"/>
        <w:jc w:val="both"/>
        <w:rPr>
          <w:rFonts w:ascii="Arial" w:eastAsia="Times New Roman" w:hAnsi="Arial"/>
          <w:b/>
          <w:bCs/>
          <w:i/>
          <w:sz w:val="24"/>
          <w:szCs w:val="20"/>
          <w:lang w:eastAsia="it-IT"/>
        </w:rPr>
      </w:pPr>
      <w:r w:rsidRPr="00CD299B">
        <w:rPr>
          <w:rFonts w:ascii="Arial" w:eastAsia="Times New Roman" w:hAnsi="Arial"/>
          <w:b/>
          <w:bCs/>
          <w:i/>
          <w:sz w:val="24"/>
          <w:szCs w:val="20"/>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rsidR="00CD299B" w:rsidRPr="00CD299B" w:rsidRDefault="00CD299B" w:rsidP="00CD299B">
      <w:pPr>
        <w:spacing w:after="120" w:line="240" w:lineRule="auto"/>
        <w:jc w:val="both"/>
        <w:rPr>
          <w:rFonts w:ascii="Arial" w:eastAsia="Times New Roman" w:hAnsi="Arial"/>
          <w:b/>
          <w:bCs/>
          <w:i/>
          <w:sz w:val="24"/>
          <w:szCs w:val="20"/>
          <w:lang w:eastAsia="it-IT"/>
        </w:rPr>
      </w:pPr>
      <w:r w:rsidRPr="00CD299B">
        <w:rPr>
          <w:rFonts w:ascii="Arial" w:eastAsia="Times New Roman" w:hAnsi="Arial"/>
          <w:b/>
          <w:bCs/>
          <w:i/>
          <w:sz w:val="24"/>
          <w:szCs w:val="20"/>
          <w:lang w:eastAsia="it-IT"/>
        </w:rPr>
        <w:t xml:space="preserve">E il Signore Dio disse: «Non è bene che l’uomo sia solo: voglio fargli un aiuto che gli corrisponda». Allora il Signore Dio plasmò dal suolo ogni </w:t>
      </w:r>
      <w:r w:rsidRPr="00CD299B">
        <w:rPr>
          <w:rFonts w:ascii="Arial" w:eastAsia="Times New Roman" w:hAnsi="Arial"/>
          <w:b/>
          <w:bCs/>
          <w:i/>
          <w:sz w:val="24"/>
          <w:szCs w:val="20"/>
          <w:lang w:eastAsia="it-IT"/>
        </w:rPr>
        <w:lastRenderedPageBreak/>
        <w:t>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2,4-24).</w:t>
      </w:r>
    </w:p>
    <w:p w:rsidR="00CD299B" w:rsidRPr="00CD299B" w:rsidRDefault="00CD299B" w:rsidP="00CD299B">
      <w:pPr>
        <w:spacing w:after="60" w:line="240" w:lineRule="auto"/>
        <w:jc w:val="both"/>
        <w:rPr>
          <w:rFonts w:ascii="Arial" w:eastAsia="Times New Roman" w:hAnsi="Arial"/>
          <w:b/>
          <w:bCs/>
          <w:i/>
          <w:sz w:val="24"/>
          <w:szCs w:val="20"/>
          <w:lang w:eastAsia="it-IT"/>
        </w:rPr>
      </w:pPr>
      <w:r w:rsidRPr="00CD299B">
        <w:rPr>
          <w:rFonts w:ascii="Arial" w:eastAsia="Times New Roman" w:hAnsi="Arial"/>
          <w:b/>
          <w:bCs/>
          <w:i/>
          <w:sz w:val="24"/>
          <w:szCs w:val="20"/>
          <w:lang w:eastAsia="it-IT"/>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w:t>
      </w:r>
    </w:p>
    <w:p w:rsidR="00CD299B" w:rsidRPr="00CD299B" w:rsidRDefault="00CD299B" w:rsidP="00CD299B">
      <w:pPr>
        <w:spacing w:after="120" w:line="240" w:lineRule="auto"/>
        <w:jc w:val="both"/>
        <w:rPr>
          <w:rFonts w:ascii="Arial" w:eastAsia="Times New Roman" w:hAnsi="Arial"/>
          <w:b/>
          <w:bCs/>
          <w:i/>
          <w:iCs/>
          <w:sz w:val="24"/>
          <w:szCs w:val="20"/>
          <w:lang w:eastAsia="it-IT"/>
        </w:rPr>
      </w:pPr>
      <w:r w:rsidRPr="00CD299B">
        <w:rPr>
          <w:rFonts w:ascii="Arial" w:eastAsia="Times New Roman" w:hAnsi="Arial"/>
          <w:b/>
          <w:bCs/>
          <w:i/>
          <w:iCs/>
          <w:sz w:val="24"/>
          <w:szCs w:val="20"/>
          <w:lang w:eastAsia="it-IT"/>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Tutta la Divina Scrittura è Parola che Dio rivolge all’uomo per manifestargli la sua purissima verità. Non solo la Divina Scrittura è Parola di Dio, essa manifesta anche quanto il Signore ha fatto per riportare l’uomo dalla sua verità di creazione, perduta a causa del peccato,  in una verità ancora più grande. Con una differenza: la prima creazione è opera </w:t>
      </w:r>
      <w:r w:rsidRPr="00CD299B">
        <w:rPr>
          <w:rFonts w:ascii="Arial" w:eastAsia="Times New Roman" w:hAnsi="Arial"/>
          <w:b/>
          <w:sz w:val="24"/>
          <w:szCs w:val="20"/>
          <w:lang w:eastAsia="it-IT"/>
        </w:rPr>
        <w:lastRenderedPageBreak/>
        <w:t>tutta di Dio. L’uomo non esisteva. Nell’opera di creazione per redenzione, Dio non può operare senza la volontà dell’uomo. Dio può ricreare l’uomo con una creazione ancora più mirabile, in Cristo, con Cristo, per Cristo, se l’uomo lo vuole. La volontà dell’uomo è l’uomo. Dio mai potrà opera la sua opera di redenzione se l’uomo non lo vuole. L’uomo da Lui è trattato sempre da uomo. L’inferno è l’attestazione più alta del rispetto che Dio ha per l’uomo. Se Dio privasse l’uomo della sua volontà, l’uomo non sarebbe più uomo. Sarebbe una cosa, ma non sarebbe l’uomo fatto da Lui a sua immagine e somiglianza. Ecco solo un brano della verità teologica o dogmatica di redenzione. Tutto il Nuove Testamento è questa verità. Tutto l’Antico Testamento cammina verso questa verità:</w:t>
      </w:r>
    </w:p>
    <w:p w:rsidR="00CD299B" w:rsidRPr="00CD299B" w:rsidRDefault="00CD299B" w:rsidP="00CD299B">
      <w:pPr>
        <w:spacing w:after="120" w:line="240" w:lineRule="auto"/>
        <w:jc w:val="both"/>
        <w:rPr>
          <w:rFonts w:ascii="Arial" w:eastAsia="Times New Roman" w:hAnsi="Arial"/>
          <w:b/>
          <w:bCs/>
          <w:i/>
          <w:iCs/>
          <w:sz w:val="24"/>
          <w:szCs w:val="20"/>
          <w:lang w:eastAsia="it-IT"/>
        </w:rPr>
      </w:pPr>
      <w:r w:rsidRPr="00CD299B">
        <w:rPr>
          <w:rFonts w:ascii="Arial" w:eastAsia="Times New Roman" w:hAnsi="Arial"/>
          <w:b/>
          <w:bCs/>
          <w:i/>
          <w:iCs/>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Da quanto attinto dalla Divina Scrittura, in questi pochi testi riportati, appare in modo evidente che l’uomo non si è fatto da sé, non è stato fatto dal caso. Appare ancora con molta evidenza che se l’uomo vuole essere vero uomo, dovrà essere per sua costituzione ontologica sempre dalla volontà del suo Creatore, Signore, Dio. Allora diviene cosa giusta mettere in luce una verità, oggi necessaria perché la mente di ogni uomo si liberi da ogni confusione ed errore che la governa e la dirige. Senza questa verità, sempre gli uomini faranno discorsi insipienti, discorsi senza alcuna scienza, discorsi da ignoranti. Parlare da ignorante non si addice a nessun uomo. Ecco la verità che va posta sul candelabro di ogni cuore:</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La religione, o il legame che unisce l’uomo a Dio, non è un legame artificiale, un legame pensato dagli uomini, un legame immaginato da noi. Da noi anche usato a volte per sottomettere gli uomini al nostro volere, fatto passare per volere divino. La religione o legame con Dio è evento di natura, realtà di creazione. L’uomo non si è fatto. Neanche si può fare. Si può anche fare per superbia e per presunzione diabolica. Si fa però essere per la morte e non per la vita. Mai noi dobbiamo dimenticarci che siamo </w:t>
      </w:r>
      <w:r w:rsidRPr="00CD299B">
        <w:rPr>
          <w:rFonts w:ascii="Arial" w:eastAsia="Times New Roman" w:hAnsi="Arial"/>
          <w:b/>
          <w:sz w:val="24"/>
          <w:szCs w:val="20"/>
          <w:lang w:eastAsia="it-IT"/>
        </w:rPr>
        <w:lastRenderedPageBreak/>
        <w:t xml:space="preserve">composti di due elementi: da polvere del suolo impastata e da alito divino. Senza Dio che spira sulla nostra creta l’alito divino, noi rimaniamo solo creta. Siamo creta morta. Anzi, senza Dio che sempre alita su di noi il suo alito divino, siamo creta frantumata capace di frantumare tutta l’umanità.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La storia puntualmente sempre ci mette dinanzi a questa verità di creazione. Quando l’uomo in poco o in molto si priva di questo alito divino, sempre per lui la morte si diffonde sulla nostra terra. Anche la terra per vivere deve essere perennemente alitata da Dio perché si trasformi in benedizione per l’uomo. Quando l’uomo si sottrae a Dio, l’alito divino non avvolge più la terra ed essa agisce in modo disordinato e scomposto. È come se si ribellasse all’uomo e non volesse più servirlo. Tu, uomo, non servi il tuo Signore e Dio, e io non servo te. Tutti i problemi ecologici sono problemi antropologici, sono problemi di religione, problemi di fede. Ma poiché noi non crediamo più in nessuna Parola della Scrittura, pensando che sia una favola, un mito, un racconto immaginario, allora continuiamo ad ostinarci e a pensare che l’uomo basti a se stesso e che è nelle capacità di risolvere tutti i suoi problemi. Non sa l’uomo che lui è come una mosca nella tela di un ragno. Più si agita e più rimane avvolto da essa per la sua morte. Purtroppo se fosse il non credente nel vero Dio a pensare queste cose, potrebbe essere in parte anche giustificato. Chi oggi si è separato da Dio è proprio colui che dice di credere in Dio. Avendo il credente nel vero Dio separato la sua fede dalla Parola, si trova a inventarsi ogni giorno una religione di morte e non di vita, di tenebra e non di luce, di schiavitù e non di libertà. Questa è la prima verità teologica o dogmatica che urge mettere in ogni cuore.</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Ecco ora la seconda verità anch’essa essenziale che è la stessa ontologia dell’uomo, che è maschio e femmina per creazione, non per volontà dell’uomo. L’unione indissolubile tra un uomo e una donna, tra un solo uomo e una sola donna, è evento di creazione. Se è evento di creazione, di natura, di purissima ontologia, non può soggiacere alla volontà degli uomini.  Dio non dipende da nessuna volontà creata, sia volontà credente e sia volontà non credente. Lui ti ha creato. Ti ha detto qual è la via sulla quale camminare. Se obbedisci, sei creatore di vita. Se non obbedisci, sei creatore di morte. È legge universale, perché legge che deve governare ogni natura creata. È Dio che ha stabilito quale dovrà essere il legame con Lui. Non è stato l’uomo il creatore di questo legame. Questo legame Dio lo ha stabilito al momento stesso della creazione, quando ha fatto l’uomo a sua immagine e somiglianza, quando maschio e femmina ha creato l’uomo. L’uomo è unità composta da un maschio e da una femmina. Solo questa unità di creazione l’uomo deve ricomporre sulla terra. Tutte le altre ricomposizioni non sono né unità e né unione. Sono solo uno stare accanto come una pietra sta accanto ad un’altra pietra. Mai una pietra potrà creare unità e unione con un’altra pietra. Questo significa che l’uomo creato da Dio potrà essere uomo solo se rispetta la sua verità di creazione, verità di maschio e verità di femmina, in perfetta e uguale dignità. La schiavitù della donna sull’uomo o dell’uomo sulla donna è frutto del peccato, che è separazione dell’uomo o della donna da Dio.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lastRenderedPageBreak/>
        <w:t xml:space="preserve">Se l’uomo e la donna si separano da Dio, sempre si separeranno da essi stessi con tutte le </w:t>
      </w:r>
      <w:r w:rsidRPr="00CD299B">
        <w:rPr>
          <w:rFonts w:ascii="Arial" w:eastAsia="Times New Roman" w:hAnsi="Arial"/>
          <w:b/>
          <w:color w:val="000000"/>
          <w:sz w:val="24"/>
          <w:szCs w:val="20"/>
          <w:lang w:eastAsia="it-IT"/>
        </w:rPr>
        <w:t xml:space="preserve">tragedie e i disastri familiari che questa separazione comporta. Poiché Dio solo questa unità ha </w:t>
      </w:r>
      <w:r w:rsidRPr="00CD299B">
        <w:rPr>
          <w:rFonts w:ascii="Arial" w:eastAsia="Times New Roman" w:hAnsi="Arial"/>
          <w:b/>
          <w:sz w:val="24"/>
          <w:szCs w:val="20"/>
          <w:lang w:eastAsia="it-IT"/>
        </w:rPr>
        <w:t>pensato e non altre, tutte le altre unità che l’uomo pensa di voler creare, mai saranno unità per il Signore e se non sono unità per il Signore neanche possono esserlo per l’uomo. Di conseguenza nessuno potrà né chiedere e né dare la benedizione del Signore su queste unità. Si farebbe di Dio un giustificatore e un assertore della sua non volontà. Si obbligherebbe Dio a creare unità contro la sua volontà. Dio mai potrà benedire la sua non volontà e allora, come Lui dice per bocca del profeta Malachia, trasformerà le nostre benedizioni in maledizioni. Possiamo anche benedire. Ma le nostre benedizioni, non assunte da Dio, diventeranno sulla nostra bocca maledizioni per chi le proferisce e per chi le riceve. Nessuno potrà mai costringere Dio a benedire la sua non volontà.</w:t>
      </w:r>
    </w:p>
    <w:p w:rsidR="00CD299B" w:rsidRPr="00CD299B" w:rsidRDefault="00CD299B" w:rsidP="00CD299B">
      <w:pPr>
        <w:spacing w:after="120" w:line="240" w:lineRule="auto"/>
        <w:jc w:val="both"/>
        <w:rPr>
          <w:rFonts w:ascii="Arial" w:hAnsi="Arial" w:cs="Arial"/>
          <w:b/>
          <w:sz w:val="24"/>
          <w:szCs w:val="28"/>
        </w:rPr>
      </w:pPr>
      <w:r w:rsidRPr="00CD299B">
        <w:rPr>
          <w:rFonts w:ascii="Arial" w:eastAsia="Times New Roman" w:hAnsi="Arial"/>
          <w:b/>
          <w:sz w:val="24"/>
          <w:szCs w:val="20"/>
          <w:lang w:eastAsia="it-IT"/>
        </w:rPr>
        <w:t xml:space="preserve">Oggi stiamo vivendo tempo assai bui. </w:t>
      </w:r>
      <w:r w:rsidRPr="00CD299B">
        <w:rPr>
          <w:rFonts w:ascii="Arial" w:hAnsi="Arial" w:cs="Arial"/>
          <w:b/>
          <w:sz w:val="24"/>
          <w:szCs w:val="28"/>
        </w:rPr>
        <w:t xml:space="preserve">Abbiamo oltrepassato ogni limite del male. Non solo. Neanche più si può annunciare la verità rivelata dal Creatore e Signore dell’uomo. Neanche più si crede in un Dio Creatore e Signore. Noi riteniamo però cosa giusta che almeno qualche parola si debba dire sulla verità dell’uomo. Qualche verità dovrà pure essere messa in luce. Ecco cosa emerge dal Sacro Testo riportato, tratto dal Primo Capitolo della Genesi: Dio non crea prima un maschio, poi una femmina e poi li costituisce in unità. Li crea già costituiti in unità, li crea già un solo corpo. La seconda rivelazione, quella contenuta nel secondo Capitolo della Genesi, ha per noi un grandissimo significato. Essa ci dice che questa unità dovrà essere sempre riconosciuta e sempre accolta. È il peccato il distruttore di ogni unità. Quando l’unità viene sciolta allora si deve andare a cercare il peccato che l’ha distrutta. Si toglie il peccato e si ritorna nell’unità. Quando il mondo è conquistato dall’idolatria allora nulla viene conservato nella verità e nell’unità. Chi rompe la sua unità con il suo Signore, che è la fonte di ogni unità e verità, potrà mai conservare qualcosa nella sua verità e unità? Mai. Gli manca la sorgente eterna dell’unità e della verità, che è il suo Dio, il suo Creatore e Signore. </w:t>
      </w:r>
    </w:p>
    <w:p w:rsidR="00CD299B" w:rsidRPr="00CD299B" w:rsidRDefault="00CD299B" w:rsidP="00CD299B">
      <w:pPr>
        <w:spacing w:after="120" w:line="240" w:lineRule="auto"/>
        <w:jc w:val="both"/>
        <w:rPr>
          <w:rFonts w:ascii="Arial" w:hAnsi="Arial" w:cs="Arial"/>
          <w:b/>
          <w:sz w:val="24"/>
        </w:rPr>
      </w:pPr>
      <w:r w:rsidRPr="00CD299B">
        <w:rPr>
          <w:rFonts w:ascii="Arial" w:hAnsi="Arial" w:cs="Arial"/>
          <w:b/>
          <w:sz w:val="24"/>
        </w:rPr>
        <w:t xml:space="preserve">Oggi, purtroppo, nel mondo, l’idolatria si respira come l’aria e come l’aria ci avvolge. Quali sono i segni che siamo tutti inquinati di idolatria e inquiniamo il mondo di questa peste dello spirito e dell’anima, i cui effetti di morte sono anche sul corpo? Dai disordini sessuali che ormai sono legge universale di vita. È disordine sessuale ogni relazione unitiva dei corpo che non sia vissuta nel matrimonio legalmente celebrato e il matrimonio può esistere solo tra un uomo e una donna, tra un maschio e una femmina per natura creata da Dio. Per natura formata invece dall’idolatria ogni unione sessuale è possibile: maschio-maschio, femmina-femmina, padre-figlia, madre-figlio, zia-nipote, cognato-cognata e via di seguito. 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 Se poi qualcuno dovesse osare dire che questi disordini </w:t>
      </w:r>
      <w:r w:rsidRPr="00CD299B">
        <w:rPr>
          <w:rFonts w:ascii="Arial" w:hAnsi="Arial" w:cs="Arial"/>
          <w:b/>
          <w:sz w:val="24"/>
        </w:rPr>
        <w:lastRenderedPageBreak/>
        <w:t>offendono non solo il Creatore, ma la stessa natura dell’uomo, allora giù con gli insulti e le accuse di omofobia e quant’altro. È questa oggi la nostra civiltà: ognuno vuole vivere come gli pare. Nessuno può dire una sola parola di verità e di luce. Oggi neanche più di Cristo Gesù possiamo parlare. Se parliamo di Lui e della sua verità si è accusati di fare terrorismo religioso. Ma questi sono solo alcuni dei tristi frutti dell’idolatria che ci sta conquistando mente e cuore, corpo e anima. I frutti di questa idolatria sono un vero diluvio universale, infinitamente più distruttore del diluvio di acqua dei tempi di Noè.</w:t>
      </w:r>
    </w:p>
    <w:p w:rsidR="00CD299B" w:rsidRPr="00CD299B" w:rsidRDefault="00CD299B" w:rsidP="00CD299B">
      <w:pPr>
        <w:spacing w:after="120" w:line="240" w:lineRule="auto"/>
        <w:jc w:val="both"/>
        <w:rPr>
          <w:rFonts w:ascii="Arial" w:hAnsi="Arial" w:cs="Arial"/>
          <w:b/>
          <w:sz w:val="24"/>
        </w:rPr>
      </w:pPr>
      <w:r w:rsidRPr="00CD299B">
        <w:rPr>
          <w:rFonts w:ascii="Arial" w:hAnsi="Arial" w:cs="Arial"/>
          <w:b/>
          <w:sz w:val="24"/>
        </w:rPr>
        <w:t xml:space="preserve">Essendo verità ontologica, verità costitutiva dell’essere dell’uomo, il matrimonio non è un contratto, non è un atto di compravendita e neanche un contratto di affitto o di locazione. Il matrimonio è un vero atto di creazione. Quando un uomo e una donna si sposano, Dio interviene e crea dei due un solo corpo, fa dei due una carne sola. Questo è il matrimonio: vera creazione. Dio mai farà due uomini una carne sola. Mai farà due donne una carne sola. L’uomo può anche dire di fare una carne sola con un altro uomo. Ma l’uomo non è creatore. Lui può stipulare un contratto di locazione o di affitto di un corpo, mai potrà creare una sola carne con un altro uomo. Così dicasi anche di una donna con un’altra donna. Contratto di affitto, locazione, compravendita se ne possono fare tanti. Mai però avverrà la creazione di una sola carne, di un solo corpo, perché mai il Signore potrà agire contro la sua creazione. Mai il Signore creerà una sola carne tra due uomini o tra due donne. Non unisca l’uomo quello che Dio mai potrà unire. Non benedica la Chiesa ciò che mai Dio potrà benedire. Un solo corpo è creato tra un uomo e una donna. Se si va dinanzi allo Stato, lo Stato potrà solo convalidare contratti di compravendita, locazione, affitto di un corpo, ma non potrà mai creare una sola carne tra due corpi simili: un uomo con un uomo, una donna con una donna. Ma tra contratto e creazione vi è l’abisso.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Ma vi è un’altra verità ontologica che va messa in luce. L’uomo e la donna non sono stati creati per vivere isolati. La vita, ogni vita, è il frutto della loro unione e comunione. Questo significa che essendo solo lo Spirito Santo la loro comunione e lo Spirito Santo abita e dimora in Cristo Gesù – anche nel seno delle Beata Trinità è Lui la Comunione Eterna tra il Padre e il Figlio – se l’uomo e la donna vogliono vivere la loro unità e comunione ontologica di creazione e di redenzione, devono abitare in Cristo Gesù. Divenendo in Cristo una cosa sola con Cristo, divengono nello Spirito Santo, l’uomo e la donna, un solo mistero che dona vita all’umanità e alla creazione. Nell’ontologia di redenzione in Cristo, con Cristo, per Cristo cambia anche la verità dell’ontologia di creazione. In questa nuova ontologia di redenzione, si vince la concupiscenza, si vince la superbia, si vince l’istinto del peccato e ogni uomo e ogni donna, sempre nel rispetto della divina volontà, possono lavorare insieme per portare la vita, che è vita d Cristo Gesù, vita in Cristo Gesù, vita per Cristo Gesù, nel cuore di ogni uomo. Comunione nello Spirito Santo non significa uniformità dei ruoli, dei ministeri, dei carismi, delle vocazioni, delle missioni. Significa invece mettere insieme la nuova ontologia di redenzione che è specifica, </w:t>
      </w:r>
      <w:r w:rsidRPr="00CD299B">
        <w:rPr>
          <w:rFonts w:ascii="Arial" w:eastAsia="Times New Roman" w:hAnsi="Arial"/>
          <w:b/>
          <w:sz w:val="24"/>
          <w:szCs w:val="20"/>
          <w:lang w:eastAsia="it-IT"/>
        </w:rPr>
        <w:lastRenderedPageBreak/>
        <w:t>particolare, personale per ogni uomo e per ogni donna, perché da questa comunione, da viversi sempre nello Spirito Santo, Cristo Gesù, vita di ogni uomo, possa essere “creato” o “generato” in ogni cuore. In questa ontologia di redenzione Cristo Gesù rimane Cristo Gesù in eterno. La Vergine Maria rimane la Vergine Maria in eterno. Gli Apostoli rimangono gli Apostoli in Eterno. La Maddalena rimane la Maddalena in eterno.  Maria e Marta e Lazzaro rimangono Maria e Marte e Lazzaro in eterno. La comunione è nel dare al corpo di Cristo la propria identità. Mai vi sarà comunione vera quando si perde la propria identità per assumere identità non nostre, che mai potranno essere o divenire nostre per divina volontà.</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Oggi invece in una ontologia di negazione di ogni vera ontologia di redenzione si pensa che la donna e l’uomo vivano la vera ontologia sia di creazione e sia di redenzione se vengono assunti i ruoli o i ministeri dell’altro. L’uomo non vivrà di vera ontologia, se partorisce. Per natura creata mai potrà partorire. L’uomo non è stato creato per essere donna. Né la donna è stata creata per essere uomo. La scienza potrà anche fabbricare domani un uomo che partorisca, mai però potrà fabbricare un’anima e uno spirito di donna. Questo potere ad essa non è dato. Non cade sotto le sue possibilità. Farà così un mostro, ma non una donna. è questa oggi la grande tentazione teologica o dogmatica o tentazione ontologica: l’abolizione di ogni ordine di creazione e di redenzione. Questa tentazione oggi è anche nella Chiesa. Anche nella Chiesa ormai si è preda di questa tentazione. Si vuole abolire anche nella Chiesa ogni ontologia di ministero particolare. Si vuole che tutti possono vivere ogni ministero, senza alcuna differenza tra maschio e femmina. Il Verbo Eterno non si incarnò divenendo una donna. Si incarnò divenendo vero uomo. L’Ordine Sacro dona vita a Cristo vero uomo in un vero uomo perché continui sulla terra fino al giorno della Parusia la sua missione di redenzione e di salvezza. La Donna ha nella Vergine Maria il suo modello e il suo ideale. La Donna deve generare Cristo nel suo cuore, portare lo Spirito Santo nel mondo, essere il sostegno con la preghiera perché ogni Apostolo possa compiere come vero Cristo vivente l’opera della missione evangelizzatrice per la redenzione e la salvezza del mondo. Il mio potrà essere anche un discorso in contrasto con il pensiero del mondo. Ma questo io vedo nei Sacri Testi e questo metto in luce. Ma oggi la tentazione non è soprattutto orientata verso la totale eliminazione e cancellazione dei Sacri Testi?  Se l’umanità oggi è alla deriva, questa universale deriva ha una sola causa: la non entrata nel nuovo ordine di redenzione decretato dal Padre del Signore nostro Gesù Cristo. È solo in questo nuovo ordine di redenzione che l’umanità potrà risollevarsi e ritornare a vivere. Quanto finora detto è solo una piccola fiammella della complessa a articolata antropologia di creazione, di redenzione, di santificazione, di comunione, di missione, di opera e di pensiero. Ognuno sappia che oggi la tentazione come vero tornado e vero urgano si sta accanendo contro la verità teologica o dogmatica dell’uomo al fine di distruggerla. Spetta ad ogni singola persona impedire che questa distruzione e devastazione si compia. È la fine della sua vera vita.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lastRenderedPageBreak/>
        <w:t xml:space="preserve">C’ ancora una verità da mettere sul candelabro e questa verità riguarda il diritto di ogni bambino prima del suo concepimento, nel concepimento, nella sua nascita, nella sua crescita per il raggiungimento della sua piena maturità. Anche questo diritto molteplice va conosciuto.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Quanto stiamo per scrivere non appartiene al cristiano. Se appartenesse al cristiano ognuno potrebbe dire: “Io non sono cristiano e ciò che scrivi non mi interessa. Interessa a te che sei cristiano”. Quanto stiamo per scrivere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È diritto dell’uomo essere concepito. La famiglia voluta da Dio è ordinata non solo all’intima unione dell’uomo e della donna, a fare cioè una sola </w:t>
      </w:r>
      <w:r w:rsidRPr="00CD299B">
        <w:rPr>
          <w:rFonts w:ascii="Arial" w:eastAsia="Times New Roman" w:hAnsi="Arial"/>
          <w:b/>
          <w:sz w:val="24"/>
          <w:szCs w:val="20"/>
          <w:lang w:eastAsia="it-IT"/>
        </w:rPr>
        <w:lastRenderedPageBreak/>
        <w:t xml:space="preserve">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diritto dell’uomo, per disposizione eterna del suo Creatore, nascere da una vera famiglia ed è vera famiglia quella fatta secondo la sua volontà. 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w:t>
      </w:r>
      <w:r w:rsidRPr="00CD299B">
        <w:rPr>
          <w:rFonts w:ascii="Arial" w:eastAsia="Times New Roman" w:hAnsi="Arial"/>
          <w:b/>
          <w:sz w:val="24"/>
          <w:szCs w:val="20"/>
          <w:lang w:eastAsia="it-IT"/>
        </w:rPr>
        <w:lastRenderedPageBreak/>
        <w:t xml:space="preserve">droghe leggere e droghe pesanti. Tutte richiedono il sacrificio, l’olocausto fisico di chi ne fa uso.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w:t>
      </w:r>
      <w:r w:rsidRPr="00CD299B">
        <w:rPr>
          <w:rFonts w:ascii="Arial" w:eastAsia="Times New Roman" w:hAnsi="Arial"/>
          <w:b/>
          <w:sz w:val="24"/>
          <w:szCs w:val="20"/>
          <w:lang w:eastAsia="it-IT"/>
        </w:rPr>
        <w:lastRenderedPageBreak/>
        <w:t xml:space="preserve">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Ecco un primo diritto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w:t>
      </w:r>
      <w:r w:rsidRPr="00CD299B">
        <w:rPr>
          <w:rFonts w:ascii="Arial" w:eastAsia="Times New Roman" w:hAnsi="Arial"/>
          <w:b/>
          <w:sz w:val="24"/>
          <w:szCs w:val="20"/>
          <w:lang w:eastAsia="it-IT"/>
        </w:rPr>
        <w:lastRenderedPageBreak/>
        <w:t xml:space="preserve">creata direttamente da Dio ed è l’anima che fa della carne un essere vivente. Infatti non appena l’anima lascia il corpo, la carne entra in putrefazione, in corruzione, diviene polvere.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w:t>
      </w:r>
      <w:r w:rsidRPr="00CD299B">
        <w:rPr>
          <w:rFonts w:ascii="Arial" w:eastAsia="Times New Roman" w:hAnsi="Arial"/>
          <w:b/>
          <w:sz w:val="24"/>
          <w:szCs w:val="20"/>
          <w:lang w:eastAsia="it-IT"/>
        </w:rPr>
        <w:lastRenderedPageBreak/>
        <w:t xml:space="preserve">Redentore, Salvatore potente. È diritto dell’uomo conoscere la vera sorgente della salvezza che è Cristo Gesù.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w:t>
      </w:r>
      <w:r w:rsidRPr="00CD299B">
        <w:rPr>
          <w:rFonts w:ascii="Arial" w:eastAsia="Times New Roman" w:hAnsi="Arial"/>
          <w:b/>
          <w:sz w:val="24"/>
          <w:szCs w:val="20"/>
          <w:lang w:eastAsia="it-IT"/>
        </w:rPr>
        <w:lastRenderedPageBreak/>
        <w:t xml:space="preserve">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La maternità è sacrificio. Nessuno potrà mai generare santità da una natura corrotta, natura di vizio e di peccato. Santità da santità, vizio da vizio, corruzione da corruzione, immoralità da immoralità, falsità da falsità, inganno da inganno. Padre e Madre, uomo e donna sono essenziali perché vi sia vera famiglia, famiglia umana. Mai vi potrà essere vera famiglia, famiglia umana senza il padre e senza la madre. Due padri </w:t>
      </w:r>
      <w:r w:rsidRPr="00CD299B">
        <w:rPr>
          <w:rFonts w:ascii="Arial" w:eastAsia="Times New Roman" w:hAnsi="Arial"/>
          <w:b/>
          <w:sz w:val="24"/>
          <w:szCs w:val="20"/>
          <w:lang w:eastAsia="it-IT"/>
        </w:rPr>
        <w:lastRenderedPageBreak/>
        <w:t xml:space="preserve">insieme senza essere padri non fanno famiglia. Due madri insieme senza essere madri non fanno famiglia. La famiglia, quella vera, si compone di un padre e di una madre con legame stabile.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Ma oggi chi si cura del Signore? Chi oggi pensa che di ogni disumanità dobbiamo rendere a Lui conto? Chi pensa che ogni legge disumana non lede i diritti solo di un uomo, ma dell’intera umanità che viene privata dei </w:t>
      </w:r>
      <w:r w:rsidRPr="00CD299B">
        <w:rPr>
          <w:rFonts w:ascii="Arial" w:eastAsia="Times New Roman" w:hAnsi="Arial"/>
          <w:b/>
          <w:sz w:val="24"/>
          <w:szCs w:val="20"/>
          <w:lang w:eastAsia="it-IT"/>
        </w:rPr>
        <w:lastRenderedPageBreak/>
        <w:t xml:space="preserve">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w:t>
      </w:r>
      <w:r w:rsidRPr="00CD299B">
        <w:rPr>
          <w:rFonts w:ascii="Arial" w:eastAsia="Times New Roman" w:hAnsi="Arial"/>
          <w:b/>
          <w:sz w:val="24"/>
          <w:szCs w:val="20"/>
          <w:lang w:eastAsia="it-IT"/>
        </w:rPr>
        <w:lastRenderedPageBreak/>
        <w:t xml:space="preserve">solo diritto che per natura è dell’altro. Oggi invece ognuno decide di vivere come gli pare, calpestando i diritti di natura che sono inviolabili. </w:t>
      </w:r>
    </w:p>
    <w:p w:rsidR="00CD299B" w:rsidRPr="00CD299B" w:rsidRDefault="00CD299B" w:rsidP="00CD299B">
      <w:pPr>
        <w:spacing w:after="120" w:line="240" w:lineRule="auto"/>
        <w:jc w:val="both"/>
        <w:rPr>
          <w:rFonts w:ascii="Arial" w:eastAsia="Times New Roman" w:hAnsi="Arial"/>
          <w:b/>
          <w:sz w:val="24"/>
          <w:szCs w:val="20"/>
          <w:lang w:eastAsia="it-IT"/>
        </w:rPr>
      </w:pPr>
    </w:p>
    <w:p w:rsidR="00CD299B" w:rsidRPr="00CD299B" w:rsidRDefault="00CD299B" w:rsidP="00CD299B">
      <w:pPr>
        <w:keepNext/>
        <w:spacing w:after="120" w:line="240" w:lineRule="auto"/>
        <w:jc w:val="both"/>
        <w:outlineLvl w:val="2"/>
        <w:rPr>
          <w:rFonts w:ascii="Arial" w:eastAsia="Times New Roman" w:hAnsi="Arial"/>
          <w:b/>
          <w:sz w:val="28"/>
          <w:szCs w:val="20"/>
          <w:lang w:eastAsia="it-IT"/>
        </w:rPr>
      </w:pPr>
      <w:r w:rsidRPr="00CD299B">
        <w:rPr>
          <w:rFonts w:ascii="Arial" w:eastAsia="Times New Roman" w:hAnsi="Arial"/>
          <w:b/>
          <w:sz w:val="28"/>
          <w:szCs w:val="20"/>
          <w:lang w:eastAsia="it-IT"/>
        </w:rPr>
        <w:t>LA TENTAZIONE CONTRO IL PROPRIO STATO</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Ogni persona dal momento del concepimento fino all’ora della sua morte vive un suo particolare, personale stato. Questa stato, pur essendo immodificabile per natura e per sacramento ricevuto -  per natura l’uomo è uomo e la donna è donna; per sacramento il battezzato è battezzato, il cresimato è cresimato, il diacono è diacono, il presbitero è presbitero, il vescovo  è vescovo, per carisma e per ministero il papa è papa – può essere rivestito con una moltitudine di altri stati e anche allo stato del sacramento iniziale si possono aggiungere altri sacramenti. C’è da aggiungere poi che ogni sacramento può essere vissuto in una moltitudine di stati. È questa una verità oggettiva e universale: la vita dell’uomo sulla terra è sempre vissuta in una moltitudine di stati, ai quali sempre lungo il corso della storia se ne potranno aggiungere di nuovi. Qual è la verità  teologica o dogmatica che necessariamente dovrà essere messa in luce? La verità teologica o dogmatica è questa: ogni persona, in qualsiasi stato si trovi, qualsiasi stato viva, qualsiasi nuovo stato assuma, è obbligata a portarlo nella più alta giustizia, più alta verità, più alta santità, più alta carità. Nessuno stato dell’uomo né potrà né dovrà essere vissuto nell’ingiustizia, nella falsità, nella menzogna, nel male, al fine di generare altro male, altra ingiustizia, altra falsità, altra menzogna, altro inganno. Ecco come Giovanni il Battista indica la via per la santificazione di alcuni stati che a lui vengono sottoposti:</w:t>
      </w:r>
    </w:p>
    <w:p w:rsidR="00CD299B" w:rsidRPr="00CD299B" w:rsidRDefault="00CD299B" w:rsidP="00CD299B">
      <w:pPr>
        <w:spacing w:after="120" w:line="240" w:lineRule="auto"/>
        <w:jc w:val="both"/>
        <w:rPr>
          <w:rFonts w:ascii="Arial" w:eastAsia="Times New Roman" w:hAnsi="Arial"/>
          <w:b/>
          <w:bCs/>
          <w:i/>
          <w:iCs/>
          <w:sz w:val="24"/>
          <w:szCs w:val="20"/>
          <w:lang w:eastAsia="it-IT"/>
        </w:rPr>
      </w:pPr>
      <w:r w:rsidRPr="00CD299B">
        <w:rPr>
          <w:rFonts w:ascii="Arial" w:eastAsia="Times New Roman" w:hAnsi="Arial"/>
          <w:b/>
          <w:bCs/>
          <w:i/>
          <w:iCs/>
          <w:sz w:val="24"/>
          <w:szCs w:val="20"/>
          <w:lang w:eastAsia="it-IT"/>
        </w:rPr>
        <w:t xml:space="preserve">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Abramo. Anzi, già la scure è posta alla radice degli alberi; perciò ogni albero che non dà buon frutto viene tagliato e gettato nel fuoco». 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3,7-14).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Ecco una ulteriore verità, anche questa verità teologica o dogmatica: a nessuna persona è lecito vivere in uno stato che non può essere santificato, a causa delle azioni che si compiono che sono intrinsecamente male = </w:t>
      </w:r>
      <w:r w:rsidRPr="00CD299B">
        <w:rPr>
          <w:rFonts w:ascii="Arial" w:eastAsia="Times New Roman" w:hAnsi="Arial"/>
          <w:b/>
          <w:sz w:val="24"/>
          <w:szCs w:val="20"/>
          <w:lang w:val="la-Latn" w:eastAsia="it-IT"/>
        </w:rPr>
        <w:t>intrinsice malum</w:t>
      </w:r>
      <w:r w:rsidRPr="00CD299B">
        <w:rPr>
          <w:rFonts w:ascii="Arial" w:eastAsia="Times New Roman" w:hAnsi="Arial"/>
          <w:b/>
          <w:sz w:val="24"/>
          <w:szCs w:val="20"/>
          <w:lang w:eastAsia="it-IT"/>
        </w:rPr>
        <w:t xml:space="preserve">. Nessuna donna potrà praticare l’esercizio della prostituzione, della escort, dell’amante. Sono servizi intrinsecamente cattivi. Nessun uomo deve esercitare e il mestiere del killer, dell’estorsore, del racket, del raccoglitore del pizzo, del compratore </w:t>
      </w:r>
      <w:r w:rsidRPr="00CD299B">
        <w:rPr>
          <w:rFonts w:ascii="Arial" w:eastAsia="Times New Roman" w:hAnsi="Arial"/>
          <w:b/>
          <w:sz w:val="24"/>
          <w:szCs w:val="20"/>
          <w:lang w:eastAsia="it-IT"/>
        </w:rPr>
        <w:lastRenderedPageBreak/>
        <w:t xml:space="preserve">e del venditore di stupefacenti, del mercante di uomini Sono mestieri intrinsecamente cattivi. Mai potranno essere santificati. Nessuna persona può eseguire un ordine che lede la dignità della persona umana. Ogni lavoro dipendente di qualsiasi natura nel quale si viene obbligati a ledere la dignità della persona umana, va rifiutato. È un “mestiere” intrinsecamente cattivo. Così nessun medico dovrà mai praticare un aborto. È un esercizio intrinsecamente cattivo che mai potrà essere santificato. La stessa legge vale per chiunque in qualche modo nella sala operatoria partecipa all’interruzione volontaria della gravidanza. È partecipazione intrinsecamente cattiva. Nessuno mai dovrà essere direttore o impiegato di una clinica destinata alla pratica dell’eutanasia. È lavoro intrinsecamente cattivo. </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Ecco allora il principio teologico o dommatico oggettivo e universale: ogni esercizio che non può essere santificato, né dovrà essere appreso e né dovrà essere praticato.  Questo implica che ogni persona deve sapere prima a cosa va incontro quando gli viene chiesto di incamminarsi su delle vie che mai potranno essere santificate da chi esercita quel ministero o quella professione. Questa principio si deve sempre applicare nello scrivere e nell’approvare e nel pubblicare una Legge intrinsecamente cattiva: chi partecipa in qualsiasi modo alla stesura della Legge si rendere responsabile in solidum di tutto il male, che è male intrinseco, che quella Legge genera e produce nella storia. Questo principio vale anche per le invenzioni: una invenzione intrinsecamente cattiva mai dovrà avere la luce. Se vede la luce, tutti i mali che essa produce sono ascrivibile non solo a chi si serve di quella invenzione o creazione, ma anche a chi ne è stato l’inventore. Infine vi sono tutte quelle persone che difendono ciò che è intrinsecamente male. Anche queste persone sono responsabili di tutto il male che le loro urla sui giornali, nei Parlamenti, nei Talkshow, per le piazze, nelle Corti di giustizia, difendono ciò che è intrinsecamente male come diritto fondamentale della persona umana. Ogni schiamazzo che non potrà essere santificato, deve essere sempre evitato. Ciò che è intrinsecamente male mai lo si potrà difendere. Lo si deve denunciare come male perché esso nella sua natura è male.</w:t>
      </w:r>
    </w:p>
    <w:p w:rsidR="00CD299B" w:rsidRPr="00CD299B" w:rsidRDefault="00CD299B" w:rsidP="00CD299B">
      <w:pPr>
        <w:spacing w:after="120" w:line="240" w:lineRule="auto"/>
        <w:jc w:val="both"/>
        <w:rPr>
          <w:rFonts w:ascii="Arial" w:eastAsia="Times New Roman" w:hAnsi="Arial"/>
          <w:b/>
          <w:sz w:val="24"/>
          <w:szCs w:val="20"/>
          <w:lang w:eastAsia="it-IT"/>
        </w:rPr>
      </w:pPr>
      <w:r w:rsidRPr="00CD299B">
        <w:rPr>
          <w:rFonts w:ascii="Arial" w:eastAsia="Times New Roman" w:hAnsi="Arial"/>
          <w:b/>
          <w:sz w:val="24"/>
          <w:szCs w:val="20"/>
          <w:lang w:eastAsia="it-IT"/>
        </w:rPr>
        <w:t xml:space="preserve">Un cristiano di potrebbe chiedere: come faccio a conoscere ciò che è intrinsecamente male? Lo si conosce per divina rivelazione. Ogni trasgressione dei Comandamento è cosa intrinsecamente male. Non si può dire che l’adulterio è amore, perché è intrinsecamente male. Né si può dire che i disordini sessuali sono bene in sé. Essi sono intrinsecamente male, perché vietati dalla Legge del Signore. Ecco allora il principio che sempre ci deve illuminare: ogni trasgressione della Parola del Signore è cosa intrinsecamente male. Mai lo si potrà dichiarare amore o un bene. Né mai si potranno chiamare amore tutte le unioni tra persone dello stesso sesso. Sono unioni intrinsecamente cattive. Ogni cristiano pertanto è nelle condizioni si sapere ciò che è intrinsecamente bene e ciò che è intrinsecamente male. Ciò che è intrinsecamente un male mai potrà essere dichiarato un bene. Né ciò che è intrinsecamente bene lo si potrà dichiarare un male. È questo  l’obbligo di ogni discepolo di Gesù: non </w:t>
      </w:r>
      <w:r w:rsidRPr="00CD299B">
        <w:rPr>
          <w:rFonts w:ascii="Arial" w:eastAsia="Times New Roman" w:hAnsi="Arial"/>
          <w:b/>
          <w:sz w:val="24"/>
          <w:szCs w:val="20"/>
          <w:lang w:eastAsia="it-IT"/>
        </w:rPr>
        <w:lastRenderedPageBreak/>
        <w:t xml:space="preserve">dire, non fare, non approvare, non dare la propria collaborazione a tutto ciò che è intrinsecamente male. Se ogni cristiano si astenesse dal collaborare in qualsiasi modo con il male, anche sottraendo la sua parola e schierandosi dalla parte di quanto è intrinsecamente bene, il mondo avrebbe un altro volto. Invece oggi ci si maschera di cristianesimo solo con qualche parole di Vangelo sulle labbra. Cuore, mente, anima sono interamente schierati dalla parte dell’anti-vangelo. Addirittura oggi molti cristiani sono anche degli anticristo. Non solo negano tutta la verità morale, sono giunti anche a rinnegare Cristo nella sua purissima verità, sia della sua Persona eterna, che della sua Persona incarnata, crocifissa, risorta, assisa in Cielo e costituita il solo Signore del cielo e della terra, il solo Giudice dei vivi e dei morti, il solo Redentore di tutto il genere umano. Sulla santificazione del proprio stato ogni discepolo di Gesù deve vigilare con ogni attenzione nello Spirito Santo, confortato dalla grazia di Cristo Gesù. Se lo stato non è santificato, neanche la Persona potrà mai santificarsi. Il cristiano si santifica santificando il proprio stato. La Madre di Gesù ci aiuti in questa opera che mai deve conoscere sosta. </w:t>
      </w:r>
    </w:p>
    <w:bookmarkEnd w:id="0"/>
    <w:p w:rsidR="00343757" w:rsidRPr="00343757" w:rsidRDefault="00343757" w:rsidP="00343757">
      <w:pPr>
        <w:spacing w:after="0" w:line="240" w:lineRule="auto"/>
        <w:rPr>
          <w:rFonts w:ascii="Times New Roman" w:eastAsia="Times New Roman" w:hAnsi="Times New Roman"/>
          <w:sz w:val="20"/>
          <w:szCs w:val="20"/>
          <w:lang w:eastAsia="it-IT"/>
        </w:rPr>
      </w:pPr>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55" w:rsidRDefault="006D2855" w:rsidP="00BE4994">
      <w:pPr>
        <w:spacing w:after="0" w:line="240" w:lineRule="auto"/>
      </w:pPr>
      <w:r>
        <w:separator/>
      </w:r>
    </w:p>
  </w:endnote>
  <w:endnote w:type="continuationSeparator" w:id="0">
    <w:p w:rsidR="006D2855" w:rsidRDefault="006D2855"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CD299B">
      <w:rPr>
        <w:noProof/>
      </w:rPr>
      <w:t>19</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55" w:rsidRDefault="006D2855" w:rsidP="00BE4994">
      <w:pPr>
        <w:spacing w:after="0" w:line="240" w:lineRule="auto"/>
      </w:pPr>
      <w:r>
        <w:separator/>
      </w:r>
    </w:p>
  </w:footnote>
  <w:footnote w:type="continuationSeparator" w:id="0">
    <w:p w:rsidR="006D2855" w:rsidRDefault="006D2855"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5907"/>
    <w:rsid w:val="000F79C4"/>
    <w:rsid w:val="000F7A96"/>
    <w:rsid w:val="00100D1E"/>
    <w:rsid w:val="00106414"/>
    <w:rsid w:val="00107FF4"/>
    <w:rsid w:val="001166D8"/>
    <w:rsid w:val="0012340F"/>
    <w:rsid w:val="00123514"/>
    <w:rsid w:val="00125584"/>
    <w:rsid w:val="00130423"/>
    <w:rsid w:val="00134E7F"/>
    <w:rsid w:val="0013629C"/>
    <w:rsid w:val="0014471C"/>
    <w:rsid w:val="001452B5"/>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1F6CA0"/>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959DE"/>
    <w:rsid w:val="003A2D1A"/>
    <w:rsid w:val="003B102C"/>
    <w:rsid w:val="003C1544"/>
    <w:rsid w:val="003C2B9F"/>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399B"/>
    <w:rsid w:val="006B5C30"/>
    <w:rsid w:val="006C1189"/>
    <w:rsid w:val="006D181A"/>
    <w:rsid w:val="006D2855"/>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743EA"/>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3B2B"/>
    <w:rsid w:val="009A523F"/>
    <w:rsid w:val="009A57F6"/>
    <w:rsid w:val="009A5F30"/>
    <w:rsid w:val="009A67C3"/>
    <w:rsid w:val="009A70D4"/>
    <w:rsid w:val="009A74E9"/>
    <w:rsid w:val="009B513D"/>
    <w:rsid w:val="009B5188"/>
    <w:rsid w:val="009C52AF"/>
    <w:rsid w:val="009D0517"/>
    <w:rsid w:val="009E461A"/>
    <w:rsid w:val="009E4758"/>
    <w:rsid w:val="009E7377"/>
    <w:rsid w:val="009F1479"/>
    <w:rsid w:val="009F19B1"/>
    <w:rsid w:val="00A031D6"/>
    <w:rsid w:val="00A04EC0"/>
    <w:rsid w:val="00A05B66"/>
    <w:rsid w:val="00A25AD2"/>
    <w:rsid w:val="00A2619C"/>
    <w:rsid w:val="00A3543B"/>
    <w:rsid w:val="00A35EF3"/>
    <w:rsid w:val="00A41861"/>
    <w:rsid w:val="00A42048"/>
    <w:rsid w:val="00A56BCB"/>
    <w:rsid w:val="00A602C0"/>
    <w:rsid w:val="00A60A6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21D4E"/>
    <w:rsid w:val="00C407D0"/>
    <w:rsid w:val="00C450AD"/>
    <w:rsid w:val="00C50C79"/>
    <w:rsid w:val="00C62533"/>
    <w:rsid w:val="00C65A7D"/>
    <w:rsid w:val="00C73BDE"/>
    <w:rsid w:val="00C7474F"/>
    <w:rsid w:val="00C77DEE"/>
    <w:rsid w:val="00C84942"/>
    <w:rsid w:val="00C92F0F"/>
    <w:rsid w:val="00C951C9"/>
    <w:rsid w:val="00CA245D"/>
    <w:rsid w:val="00CA575E"/>
    <w:rsid w:val="00CB6A12"/>
    <w:rsid w:val="00CB7349"/>
    <w:rsid w:val="00CB7784"/>
    <w:rsid w:val="00CD299B"/>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E05A4"/>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8961</Words>
  <Characters>51080</Characters>
  <Application>Microsoft Office Word</Application>
  <DocSecurity>0</DocSecurity>
  <Lines>425</Lines>
  <Paragraphs>119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2022-12-29T06:24:00Z</dcterms:created>
  <dcterms:modified xsi:type="dcterms:W3CDTF">2022-12-29T06:24:00Z</dcterms:modified>
</cp:coreProperties>
</file>